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8B" w:rsidRPr="0067738B" w:rsidRDefault="006C6C59" w:rsidP="0067738B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Śmigiel</w:t>
      </w:r>
      <w:r w:rsidR="0067738B" w:rsidRPr="0067738B">
        <w:rPr>
          <w:rFonts w:ascii="Times New Roman" w:hAnsi="Times New Roman" w:cs="Times New Roman"/>
          <w:sz w:val="24"/>
          <w:szCs w:val="24"/>
        </w:rPr>
        <w:t xml:space="preserve">, dnia   …….………. roku 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>Imię i nazwisko / Nazwa: ………………………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>Adres: …………………………………………..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>PESEL</w:t>
      </w:r>
      <w:r w:rsidR="006C6C59">
        <w:rPr>
          <w:rFonts w:ascii="Times New Roman" w:hAnsi="Times New Roman" w:cs="Times New Roman"/>
          <w:sz w:val="24"/>
          <w:szCs w:val="24"/>
        </w:rPr>
        <w:t>/NIP……………………………………..</w:t>
      </w:r>
    </w:p>
    <w:p w:rsidR="006C6C59" w:rsidRDefault="006C6C59" w:rsidP="00677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>Nr telefonu …………………………………….</w:t>
      </w:r>
      <w:r w:rsidR="006C6C59">
        <w:rPr>
          <w:rFonts w:ascii="Times New Roman" w:hAnsi="Times New Roman" w:cs="Times New Roman"/>
          <w:sz w:val="24"/>
          <w:szCs w:val="24"/>
        </w:rPr>
        <w:t>.</w:t>
      </w:r>
    </w:p>
    <w:p w:rsidR="006C6C59" w:rsidRPr="0067738B" w:rsidRDefault="006C6C59" w:rsidP="00677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641D" w:rsidRDefault="0067738B" w:rsidP="0067738B">
      <w:pPr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38B">
        <w:rPr>
          <w:rFonts w:ascii="Times New Roman" w:hAnsi="Times New Roman" w:cs="Times New Roman"/>
          <w:b/>
          <w:sz w:val="24"/>
          <w:szCs w:val="24"/>
        </w:rPr>
        <w:t>BURMISTRZ ŚMIGLA</w:t>
      </w:r>
    </w:p>
    <w:p w:rsidR="006C6C59" w:rsidRPr="0067738B" w:rsidRDefault="006C6C59" w:rsidP="0067738B">
      <w:pPr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38B" w:rsidRPr="0067738B" w:rsidRDefault="0067738B" w:rsidP="006773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b/>
          <w:sz w:val="24"/>
          <w:szCs w:val="24"/>
        </w:rPr>
        <w:t>O Ś W I A D C Z E N I E</w:t>
      </w:r>
    </w:p>
    <w:p w:rsidR="0067738B" w:rsidRPr="0067738B" w:rsidRDefault="0067738B" w:rsidP="0067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7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>Pouczony o odpowiedzialności karnej skarbowej za zeznanie nieprawdy lub zatajenie prawdy, wynikającej z art. 56 ustawy z dnia 10 września 1999 roku Kodeks karny skarbowy (t.j. Dz. U. z 20</w:t>
      </w:r>
      <w:r w:rsidR="006C6C59">
        <w:rPr>
          <w:rFonts w:ascii="Times New Roman" w:hAnsi="Times New Roman" w:cs="Times New Roman"/>
          <w:sz w:val="24"/>
          <w:szCs w:val="24"/>
        </w:rPr>
        <w:t>23</w:t>
      </w:r>
      <w:r w:rsidRPr="0067738B">
        <w:rPr>
          <w:rFonts w:ascii="Times New Roman" w:hAnsi="Times New Roman" w:cs="Times New Roman"/>
          <w:sz w:val="24"/>
          <w:szCs w:val="24"/>
        </w:rPr>
        <w:t xml:space="preserve"> roku, poz. 6</w:t>
      </w:r>
      <w:r w:rsidR="006C6C59">
        <w:rPr>
          <w:rFonts w:ascii="Times New Roman" w:hAnsi="Times New Roman" w:cs="Times New Roman"/>
          <w:sz w:val="24"/>
          <w:szCs w:val="24"/>
        </w:rPr>
        <w:t>54 ze zm.</w:t>
      </w:r>
      <w:r w:rsidRPr="0067738B">
        <w:rPr>
          <w:rFonts w:ascii="Times New Roman" w:hAnsi="Times New Roman" w:cs="Times New Roman"/>
          <w:sz w:val="24"/>
          <w:szCs w:val="24"/>
        </w:rPr>
        <w:t>), oświadczam co następuje:</w:t>
      </w:r>
    </w:p>
    <w:p w:rsidR="0067738B" w:rsidRPr="0067738B" w:rsidRDefault="0067738B" w:rsidP="0067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 xml:space="preserve">1)  Forma prawna beneficjenta pomocy </w:t>
      </w:r>
      <w:r w:rsidRPr="0067738B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09D27" wp14:editId="03F9C0B5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457200" cy="2286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49B08" id="Prostokąt 2" o:spid="_x0000_s1026" style="position:absolute;margin-left:0;margin-top:13.45pt;width:36pt;height:1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" filled="f" strokecolor="black [3213]" strokeweight="1pt"/>
            </w:pict>
          </mc:Fallback>
        </mc:AlternateConten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  <w:t xml:space="preserve">Przedsiębiorstwo państwowe 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28392" wp14:editId="215E4B2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57200" cy="2286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9E0E6" id="Prostokąt 3" o:spid="_x0000_s1026" style="position:absolute;margin-left:0;margin-top:-.05pt;width:36pt;height:18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" filled="f" strokecolor="windowText" strokeweight="1pt"/>
            </w:pict>
          </mc:Fallback>
        </mc:AlternateContent>
      </w:r>
      <w:r w:rsidRPr="0067738B">
        <w:rPr>
          <w:rFonts w:ascii="Times New Roman" w:hAnsi="Times New Roman" w:cs="Times New Roman"/>
          <w:sz w:val="24"/>
          <w:szCs w:val="24"/>
        </w:rPr>
        <w:tab/>
        <w:t xml:space="preserve">Jednoosobowa spółka Skarbu Państwa 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C6C59">
      <w:pPr>
        <w:spacing w:after="0"/>
        <w:ind w:left="1410" w:firstLine="6"/>
        <w:jc w:val="both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5420D" wp14:editId="6273B95F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457200" cy="2286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6C4E7" id="Prostokąt 4" o:spid="_x0000_s1026" style="position:absolute;margin-left:0;margin-top:2.1pt;width:36pt;height:18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" filled="f" strokecolor="windowText" strokeweight="1pt"/>
            </w:pict>
          </mc:Fallback>
        </mc:AlternateContent>
      </w:r>
      <w:r w:rsidRPr="0067738B">
        <w:rPr>
          <w:rFonts w:ascii="Times New Roman" w:hAnsi="Times New Roman" w:cs="Times New Roman"/>
          <w:sz w:val="24"/>
          <w:szCs w:val="24"/>
        </w:rPr>
        <w:t>Jednoosobowa spółka jednostki samorządu terytorialnego, w rozumieniu ustawy z dnia 20 grudnia 1996 r. o gospodarce komunalnej (t.j. Dz.U.z 20</w:t>
      </w:r>
      <w:r w:rsidR="006C6C59">
        <w:rPr>
          <w:rFonts w:ascii="Times New Roman" w:hAnsi="Times New Roman" w:cs="Times New Roman"/>
          <w:sz w:val="24"/>
          <w:szCs w:val="24"/>
        </w:rPr>
        <w:t>21 r., poz. 679 ze zm.</w:t>
      </w:r>
      <w:r w:rsidRPr="0067738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7738B" w:rsidRPr="0067738B" w:rsidRDefault="0067738B" w:rsidP="0067738B">
      <w:pPr>
        <w:spacing w:after="0"/>
        <w:ind w:left="1410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C6C59">
      <w:pPr>
        <w:spacing w:after="0"/>
        <w:ind w:left="1410"/>
        <w:jc w:val="both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B6AC0" wp14:editId="415AF72E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457200" cy="2286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D07C8" id="Prostokąt 5" o:spid="_x0000_s1026" style="position:absolute;margin-left:0;margin-top:2.7pt;width:36pt;height:18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" filled="f" strokecolor="windowText" strokeweight="1pt"/>
            </w:pict>
          </mc:Fallback>
        </mc:AlternateContent>
      </w:r>
      <w:r w:rsidRPr="0067738B">
        <w:rPr>
          <w:rFonts w:ascii="Times New Roman" w:hAnsi="Times New Roman" w:cs="Times New Roman"/>
          <w:sz w:val="24"/>
          <w:szCs w:val="24"/>
        </w:rPr>
        <w:t>Spółka akcyjna albo spółka z ograniczoną odpowiedzialnością, w stosunku do których Skarb Państwa, jednostka samorządu terytorialnego, przedsiębiorstwo państwowe lub jednoosobowa spółka Skarbu Państwa są pomiotami, które posiadają uprawnienia takie, jak przedsiębiorcy dominujący w rozumieniu przepisów ustawy z dnia 16 lutego 2007 r. o ochronie konkurencji i konsumentów (t.j. Dz. U. z 20</w:t>
      </w:r>
      <w:r w:rsidR="006C6C59">
        <w:rPr>
          <w:rFonts w:ascii="Times New Roman" w:hAnsi="Times New Roman" w:cs="Times New Roman"/>
          <w:sz w:val="24"/>
          <w:szCs w:val="24"/>
        </w:rPr>
        <w:t>23</w:t>
      </w:r>
      <w:r w:rsidRPr="0067738B">
        <w:rPr>
          <w:rFonts w:ascii="Times New Roman" w:hAnsi="Times New Roman" w:cs="Times New Roman"/>
          <w:sz w:val="24"/>
          <w:szCs w:val="24"/>
        </w:rPr>
        <w:t xml:space="preserve"> r., poz. </w:t>
      </w:r>
      <w:r w:rsidR="006C6C59">
        <w:rPr>
          <w:rFonts w:ascii="Times New Roman" w:hAnsi="Times New Roman" w:cs="Times New Roman"/>
          <w:sz w:val="24"/>
          <w:szCs w:val="24"/>
        </w:rPr>
        <w:t>1689</w:t>
      </w:r>
      <w:r w:rsidRPr="0067738B">
        <w:rPr>
          <w:rFonts w:ascii="Times New Roman" w:hAnsi="Times New Roman" w:cs="Times New Roman"/>
          <w:sz w:val="24"/>
          <w:szCs w:val="24"/>
        </w:rPr>
        <w:t>, z</w:t>
      </w:r>
      <w:r w:rsidR="006C6C59">
        <w:rPr>
          <w:rFonts w:ascii="Times New Roman" w:hAnsi="Times New Roman" w:cs="Times New Roman"/>
          <w:sz w:val="24"/>
          <w:szCs w:val="24"/>
        </w:rPr>
        <w:t>e</w:t>
      </w:r>
      <w:r w:rsidRPr="0067738B">
        <w:rPr>
          <w:rFonts w:ascii="Times New Roman" w:hAnsi="Times New Roman" w:cs="Times New Roman"/>
          <w:sz w:val="24"/>
          <w:szCs w:val="24"/>
        </w:rPr>
        <w:t xml:space="preserve"> zm.)</w:t>
      </w:r>
    </w:p>
    <w:p w:rsidR="0067738B" w:rsidRPr="0067738B" w:rsidRDefault="0067738B" w:rsidP="0067738B">
      <w:pPr>
        <w:spacing w:after="0"/>
        <w:ind w:left="1410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C6C59">
      <w:pPr>
        <w:spacing w:after="0"/>
        <w:ind w:left="1410"/>
        <w:jc w:val="both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978B9" wp14:editId="212949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7200" cy="2286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BB335" id="Prostokąt 6" o:spid="_x0000_s1026" style="position:absolute;margin-left:0;margin-top:0;width:36pt;height:18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" filled="f" strokecolor="windowText" strokeweight="1pt"/>
            </w:pict>
          </mc:Fallback>
        </mc:AlternateContent>
      </w:r>
      <w:r w:rsidRPr="0067738B">
        <w:rPr>
          <w:rFonts w:ascii="Times New Roman" w:hAnsi="Times New Roman" w:cs="Times New Roman"/>
          <w:sz w:val="24"/>
          <w:szCs w:val="24"/>
        </w:rPr>
        <w:t>Jednostka sektora finansów publicznych w rozumieniu ustawy z dnia 27 sierpnia 2009 r. o finansach publicznych (t.j. Dz. U. z 20</w:t>
      </w:r>
      <w:r w:rsidR="006C6C59">
        <w:rPr>
          <w:rFonts w:ascii="Times New Roman" w:hAnsi="Times New Roman" w:cs="Times New Roman"/>
          <w:sz w:val="24"/>
          <w:szCs w:val="24"/>
        </w:rPr>
        <w:t>23</w:t>
      </w:r>
      <w:r w:rsidRPr="0067738B">
        <w:rPr>
          <w:rFonts w:ascii="Times New Roman" w:hAnsi="Times New Roman" w:cs="Times New Roman"/>
          <w:sz w:val="24"/>
          <w:szCs w:val="24"/>
        </w:rPr>
        <w:t xml:space="preserve"> r. poz. </w:t>
      </w:r>
      <w:r w:rsidR="006C6C59">
        <w:rPr>
          <w:rFonts w:ascii="Times New Roman" w:hAnsi="Times New Roman" w:cs="Times New Roman"/>
          <w:sz w:val="24"/>
          <w:szCs w:val="24"/>
        </w:rPr>
        <w:t>1270 ze zm.</w:t>
      </w:r>
      <w:r w:rsidRPr="0067738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7738B" w:rsidRPr="0067738B" w:rsidRDefault="0067738B" w:rsidP="0067738B">
      <w:pPr>
        <w:spacing w:after="0"/>
        <w:ind w:left="1410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7738B">
      <w:pPr>
        <w:spacing w:after="0"/>
        <w:ind w:left="141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EE88C9" wp14:editId="250251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7200" cy="22860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8ABB7" id="Prostokąt 7" o:spid="_x0000_s1026" style="position:absolute;margin-left:0;margin-top:0;width:36pt;height:18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" filled="f" strokecolor="windowText" strokeweight="1pt"/>
            </w:pict>
          </mc:Fallback>
        </mc:AlternateContent>
      </w:r>
      <w:r w:rsidRPr="0067738B">
        <w:rPr>
          <w:rFonts w:ascii="Times New Roman" w:hAnsi="Times New Roman" w:cs="Times New Roman"/>
          <w:sz w:val="24"/>
          <w:szCs w:val="24"/>
        </w:rPr>
        <w:t xml:space="preserve">Inna – beneficjent pomocy nienależący do kategorii określonych powyżej – (podać jaka) 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ela-Siatka"/>
        <w:tblW w:w="0" w:type="auto"/>
        <w:tblInd w:w="1435" w:type="dxa"/>
        <w:tblLook w:val="04A0" w:firstRow="1" w:lastRow="0" w:firstColumn="1" w:lastColumn="0" w:noHBand="0" w:noVBand="1"/>
      </w:tblPr>
      <w:tblGrid>
        <w:gridCol w:w="7627"/>
      </w:tblGrid>
      <w:tr w:rsidR="0067738B" w:rsidRPr="0067738B" w:rsidTr="00594A35">
        <w:trPr>
          <w:trHeight w:val="404"/>
        </w:trPr>
        <w:tc>
          <w:tcPr>
            <w:tcW w:w="9021" w:type="dxa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hAnsi="Times New Roman" w:cs="Times New Roman"/>
                <w:sz w:val="24"/>
                <w:szCs w:val="24"/>
              </w:rPr>
              <w:t>GOSPODARSTWO ROLNE</w:t>
            </w:r>
          </w:p>
        </w:tc>
      </w:tr>
    </w:tbl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67738B">
        <w:rPr>
          <w:rFonts w:ascii="Times New Roman" w:hAnsi="Times New Roman" w:cs="Times New Roman"/>
          <w:sz w:val="24"/>
          <w:szCs w:val="24"/>
        </w:rPr>
        <w:t xml:space="preserve">2) Klasa PKD – należy podać klasę działalności (4 pierwsze znaki), w związku z którą beneficjent otrzymał pomoc, określoną zgodnie z rozporządzeniem Rady Ministrów z dnia 24 grudnia 2007 r. w sprawie Polskiej Klasyfikacji Działalności (PKD) (Dz. U.2007. 251.1885) </w:t>
      </w:r>
      <w:r w:rsidRPr="0067738B">
        <w:rPr>
          <w:rFonts w:ascii="Times New Roman" w:hAnsi="Times New Roman" w:cs="Times New Roman"/>
          <w:sz w:val="24"/>
          <w:szCs w:val="24"/>
          <w:vertAlign w:val="superscript"/>
        </w:rPr>
        <w:t xml:space="preserve">2)  </w:t>
      </w:r>
      <w:r w:rsidRPr="0067738B">
        <w:rPr>
          <w:rFonts w:ascii="Times New Roman" w:hAnsi="Times New Roman" w:cs="Times New Roman"/>
          <w:sz w:val="24"/>
          <w:szCs w:val="24"/>
        </w:rPr>
        <w:t xml:space="preserve">-wstawiając znak X w odpowiednim wierszu </w:t>
      </w:r>
      <w:r w:rsidRPr="0067738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-52" w:type="dxa"/>
        <w:tblCellMar>
          <w:top w:w="18" w:type="dxa"/>
          <w:left w:w="90" w:type="dxa"/>
        </w:tblCellMar>
        <w:tblLook w:val="04A0" w:firstRow="1" w:lastRow="0" w:firstColumn="1" w:lastColumn="0" w:noHBand="0" w:noVBand="1"/>
      </w:tblPr>
      <w:tblGrid>
        <w:gridCol w:w="1455"/>
        <w:gridCol w:w="6241"/>
        <w:gridCol w:w="1125"/>
        <w:gridCol w:w="677"/>
      </w:tblGrid>
      <w:tr w:rsidR="0067738B" w:rsidRPr="0067738B" w:rsidTr="00594A35">
        <w:trPr>
          <w:trHeight w:val="345"/>
        </w:trPr>
        <w:tc>
          <w:tcPr>
            <w:tcW w:w="8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Uprawa zbóż, roślin strączkowych i roślin oleistych, z wyłączeniem ryżu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8B" w:rsidRPr="0067738B" w:rsidTr="00594A35">
        <w:trPr>
          <w:trHeight w:val="345"/>
        </w:trPr>
        <w:tc>
          <w:tcPr>
            <w:tcW w:w="8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Uprawa warzyw, włączając melony oraz uprawa roślin korzeniowych i roślin bulwiastych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01.13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8B" w:rsidRPr="0067738B" w:rsidTr="00594A35">
        <w:trPr>
          <w:trHeight w:val="345"/>
        </w:trPr>
        <w:tc>
          <w:tcPr>
            <w:tcW w:w="8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Chów i hodowla bydła mlecznego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01.41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8B" w:rsidRPr="0067738B" w:rsidTr="00594A35">
        <w:trPr>
          <w:trHeight w:val="345"/>
        </w:trPr>
        <w:tc>
          <w:tcPr>
            <w:tcW w:w="8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Chów i hodowla świń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hAnsi="Times New Roman" w:cs="Times New Roman"/>
                <w:sz w:val="24"/>
                <w:szCs w:val="24"/>
              </w:rPr>
              <w:t>01.46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8B" w:rsidRPr="0067738B" w:rsidTr="00594A35">
        <w:trPr>
          <w:trHeight w:val="345"/>
        </w:trPr>
        <w:tc>
          <w:tcPr>
            <w:tcW w:w="8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Chów i hodowla drobiu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01.47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8B" w:rsidRPr="0067738B" w:rsidTr="00594A35">
        <w:trPr>
          <w:trHeight w:val="345"/>
        </w:trPr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Uprawy rolne </w:t>
            </w:r>
          </w:p>
        </w:tc>
        <w:tc>
          <w:tcPr>
            <w:tcW w:w="65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połączone z chowem i hodowlą zwierząt (działalność mieszana)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01.50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8B" w:rsidRPr="0067738B" w:rsidTr="00594A35">
        <w:trPr>
          <w:trHeight w:val="345"/>
        </w:trPr>
        <w:tc>
          <w:tcPr>
            <w:tcW w:w="8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vAlign w:val="bottom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vAlign w:val="bottom"/>
          </w:tcPr>
          <w:p w:rsidR="0067738B" w:rsidRPr="0067738B" w:rsidRDefault="0067738B" w:rsidP="0059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7738B">
      <w:pPr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EF04C0" wp14:editId="40962892">
                <wp:simplePos x="0" y="0"/>
                <wp:positionH relativeFrom="column">
                  <wp:posOffset>-2857500</wp:posOffset>
                </wp:positionH>
                <wp:positionV relativeFrom="paragraph">
                  <wp:posOffset>330200</wp:posOffset>
                </wp:positionV>
                <wp:extent cx="1600200" cy="0"/>
                <wp:effectExtent l="0" t="0" r="19050" b="1905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5785F" id="Łącznik prosty 1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5pt,26pt" to="-99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………………………………………….  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  <w:t xml:space="preserve"> Data i podpis/y osoby/ób składającej/ych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  <w:t xml:space="preserve">oświadczenie </w:t>
      </w:r>
    </w:p>
    <w:p w:rsidR="0067738B" w:rsidRDefault="0067738B" w:rsidP="0067738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738B" w:rsidRDefault="0067738B" w:rsidP="0067738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6C59" w:rsidRDefault="006C6C59" w:rsidP="0067738B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6C6C59" w:rsidRDefault="006C6C59" w:rsidP="0067738B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6C6C59" w:rsidRDefault="006C6C59" w:rsidP="0067738B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6C6C59" w:rsidRDefault="006C6C59" w:rsidP="0067738B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6C6C59" w:rsidRDefault="006C6C59" w:rsidP="0067738B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6C6C59" w:rsidRDefault="006C6C59" w:rsidP="0067738B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67738B" w:rsidRPr="006C6C59" w:rsidRDefault="0067738B" w:rsidP="0067738B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6C6C59">
        <w:rPr>
          <w:rFonts w:ascii="Times New Roman" w:hAnsi="Times New Roman" w:cs="Times New Roman"/>
          <w:b/>
          <w:sz w:val="18"/>
          <w:szCs w:val="18"/>
          <w:u w:val="single"/>
        </w:rPr>
        <w:t>Pouczenie:</w:t>
      </w:r>
    </w:p>
    <w:p w:rsidR="0067738B" w:rsidRPr="006C6C59" w:rsidRDefault="0067738B" w:rsidP="0067738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C6C59">
        <w:rPr>
          <w:rFonts w:ascii="Times New Roman" w:hAnsi="Times New Roman" w:cs="Times New Roman"/>
          <w:sz w:val="18"/>
          <w:szCs w:val="18"/>
        </w:rPr>
        <w:t xml:space="preserve">Art. 56. § 1. Podatnik, który składając organowi podatkowemu, innemu uprawnionemu organowi lub płatnikowi deklarację lub oświadczenie, podaje nieprawdę lub zataja prawdę albo nie dopełnia obowiązku zawiadomienia o zmianie objętych nimi danych, przez  co naraża podatek na uszczuplenie, polega karze grzywny do 720 stawek dziennych albo karze pozbawienia wolności, albo obu tym karom łącznie. </w:t>
      </w:r>
    </w:p>
    <w:p w:rsidR="0067738B" w:rsidRPr="006C6C59" w:rsidRDefault="0067738B" w:rsidP="0067738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C6C59">
        <w:rPr>
          <w:rFonts w:ascii="Times New Roman" w:hAnsi="Times New Roman" w:cs="Times New Roman"/>
          <w:sz w:val="18"/>
          <w:szCs w:val="18"/>
        </w:rPr>
        <w:t>§ 2. Jeżeli kwota podatku narażonego na uszczuplenie jest małej wartości, sprawca czynu zabronionego określonego w § 1 podlega karze grzywny do 720 stawek dziennych.</w:t>
      </w:r>
    </w:p>
    <w:p w:rsidR="0067738B" w:rsidRPr="006C6C59" w:rsidRDefault="0067738B" w:rsidP="0067738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C6C59">
        <w:rPr>
          <w:rFonts w:ascii="Times New Roman" w:hAnsi="Times New Roman" w:cs="Times New Roman"/>
          <w:sz w:val="18"/>
          <w:szCs w:val="18"/>
        </w:rPr>
        <w:t xml:space="preserve">§ 3. Jeżeli kwota podatku narażonego na uszczuplenie nie przekracza ustawowego progu, sprawca czynu zabronionego określonego w § 1 podlega karze grzywny za wykroczenie skarbowe. </w:t>
      </w:r>
    </w:p>
    <w:p w:rsidR="0067738B" w:rsidRPr="006C6C59" w:rsidRDefault="0067738B" w:rsidP="0067738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C6C59">
        <w:rPr>
          <w:rFonts w:ascii="Times New Roman" w:hAnsi="Times New Roman" w:cs="Times New Roman"/>
          <w:sz w:val="18"/>
          <w:szCs w:val="18"/>
        </w:rPr>
        <w:t xml:space="preserve">§ 4. Karze określonej w § 3 podlega także ten płatnik, który mimo ujawnienia przedmiotu lub podstawy opodatkowania nie składa w terminie organowi podatkowemu lub płatnikowi deklaracji lub oświadczenia lub wbrew obowiązkowi nie składa ich za pomocą środków komunikacji elektronicznej. 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9F3551" wp14:editId="05CD3AD2">
                <wp:simplePos x="0" y="0"/>
                <wp:positionH relativeFrom="column">
                  <wp:posOffset>0</wp:posOffset>
                </wp:positionH>
                <wp:positionV relativeFrom="paragraph">
                  <wp:posOffset>68779</wp:posOffset>
                </wp:positionV>
                <wp:extent cx="1943100" cy="1706"/>
                <wp:effectExtent l="0" t="0" r="19050" b="3683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170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55EFBA" id="Łącznik prosty 1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4pt" to="15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" strokecolor="black [3213]">
                <v:stroke joinstyle="miter"/>
              </v:line>
            </w:pict>
          </mc:Fallback>
        </mc:AlternateConten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7738B">
        <w:rPr>
          <w:rFonts w:ascii="Times New Roman" w:hAnsi="Times New Roman" w:cs="Times New Roman"/>
          <w:sz w:val="24"/>
          <w:szCs w:val="24"/>
        </w:rPr>
        <w:t xml:space="preserve"> Zaznacza się właściwą pozycję znakiem X. 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67738B">
        <w:rPr>
          <w:rFonts w:ascii="Times New Roman" w:hAnsi="Times New Roman" w:cs="Times New Roman"/>
          <w:sz w:val="24"/>
          <w:szCs w:val="24"/>
        </w:rPr>
        <w:t>Zaznacza się właściwą pozycję znakiem X</w:t>
      </w:r>
    </w:p>
    <w:p w:rsidR="0067738B" w:rsidRPr="0067738B" w:rsidRDefault="0067738B" w:rsidP="0067738B">
      <w:pPr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7738B">
      <w:pPr>
        <w:rPr>
          <w:rStyle w:val="text-center"/>
          <w:rFonts w:ascii="Times New Roman" w:hAnsi="Times New Roman" w:cs="Times New Roman"/>
          <w:b/>
          <w:bCs/>
          <w:sz w:val="24"/>
          <w:szCs w:val="24"/>
        </w:rPr>
      </w:pPr>
    </w:p>
    <w:p w:rsidR="0067738B" w:rsidRPr="0067738B" w:rsidRDefault="0067738B" w:rsidP="0067738B">
      <w:pPr>
        <w:rPr>
          <w:rStyle w:val="text-center"/>
          <w:rFonts w:ascii="Times New Roman" w:hAnsi="Times New Roman" w:cs="Times New Roman"/>
          <w:b/>
          <w:bCs/>
          <w:sz w:val="24"/>
          <w:szCs w:val="24"/>
        </w:rPr>
      </w:pPr>
    </w:p>
    <w:p w:rsidR="0067738B" w:rsidRPr="0067738B" w:rsidRDefault="0067738B" w:rsidP="0067738B">
      <w:pPr>
        <w:rPr>
          <w:rStyle w:val="text-center"/>
          <w:rFonts w:ascii="Times New Roman" w:hAnsi="Times New Roman" w:cs="Times New Roman"/>
          <w:b/>
          <w:bCs/>
          <w:sz w:val="24"/>
          <w:szCs w:val="24"/>
        </w:rPr>
      </w:pPr>
    </w:p>
    <w:p w:rsidR="0067738B" w:rsidRPr="0067738B" w:rsidRDefault="0067738B" w:rsidP="0067738B">
      <w:pPr>
        <w:rPr>
          <w:rStyle w:val="text-center"/>
          <w:rFonts w:ascii="Times New Roman" w:hAnsi="Times New Roman" w:cs="Times New Roman"/>
          <w:b/>
          <w:bCs/>
          <w:sz w:val="24"/>
          <w:szCs w:val="24"/>
        </w:rPr>
      </w:pPr>
      <w:r w:rsidRPr="0067738B">
        <w:rPr>
          <w:rStyle w:val="text-center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Formularz informacji przedstawianych przy ubieganiu się o </w:t>
      </w:r>
      <w:r w:rsidRPr="0067738B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>pomoc</w:t>
      </w:r>
      <w:r w:rsidRPr="0067738B">
        <w:rPr>
          <w:rStyle w:val="text-center"/>
          <w:rFonts w:ascii="Times New Roman" w:hAnsi="Times New Roman" w:cs="Times New Roman"/>
          <w:b/>
          <w:bCs/>
          <w:sz w:val="24"/>
          <w:szCs w:val="24"/>
        </w:rPr>
        <w:t xml:space="preserve"> w rolnictwie lub rybołówstwie inną niż </w:t>
      </w:r>
      <w:r w:rsidRPr="0067738B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>pomoc</w:t>
      </w:r>
      <w:r w:rsidRPr="0067738B">
        <w:rPr>
          <w:rStyle w:val="text-center"/>
          <w:rFonts w:ascii="Times New Roman" w:hAnsi="Times New Roman" w:cs="Times New Roman"/>
          <w:b/>
          <w:bCs/>
          <w:sz w:val="24"/>
          <w:szCs w:val="24"/>
        </w:rPr>
        <w:t xml:space="preserve"> de minimis w rolnictwie lub rybołówstwie</w:t>
      </w:r>
    </w:p>
    <w:p w:rsidR="0067738B" w:rsidRPr="0067738B" w:rsidRDefault="0067738B" w:rsidP="0067738B">
      <w:pPr>
        <w:rPr>
          <w:rFonts w:ascii="Times New Roman" w:hAnsi="Times New Roman" w:cs="Times New Roman"/>
          <w:b/>
          <w:sz w:val="24"/>
          <w:szCs w:val="24"/>
        </w:rPr>
      </w:pPr>
      <w:r w:rsidRPr="0067738B">
        <w:rPr>
          <w:rStyle w:val="text-center"/>
          <w:rFonts w:ascii="Times New Roman" w:hAnsi="Times New Roman" w:cs="Times New Roman"/>
          <w:b/>
          <w:bCs/>
          <w:sz w:val="24"/>
          <w:szCs w:val="24"/>
        </w:rPr>
        <w:t>A.</w:t>
      </w:r>
    </w:p>
    <w:tbl>
      <w:tblPr>
        <w:tblW w:w="0" w:type="auto"/>
        <w:tblInd w:w="-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92"/>
        <w:gridCol w:w="644"/>
      </w:tblGrid>
      <w:tr w:rsidR="0067738B" w:rsidRPr="0067738B" w:rsidTr="00594A35"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Wielkość wnioskodawcy, zgodnie z załącznikiem I do rozporządzenia Komisji (WE) nr 800/2008 z dnia 6 sierpnia 2008 r. uznającego niektóre rodzaje </w:t>
            </w:r>
            <w:r w:rsidRPr="006C6C59">
              <w:rPr>
                <w:rStyle w:val="Uwydatnienie"/>
                <w:rFonts w:ascii="Times New Roman" w:hAnsi="Times New Roman" w:cs="Times New Roman"/>
                <w:b/>
                <w:bCs/>
                <w:sz w:val="24"/>
                <w:szCs w:val="24"/>
              </w:rPr>
              <w:t>pomocy</w:t>
            </w:r>
            <w:r w:rsidRPr="006C6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zgodne ze wspólnym rynkiem w zastosowaniu art. 87 i 88 Traktatu (ogólnego rozporządzenia w sprawie wyłączeń blokowych) (Dz. Urz. UE L 214 z 09.08.2008, str. 3)</w:t>
            </w:r>
            <w:r w:rsidRPr="006C6C5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67738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)</w:t>
            </w:r>
          </w:p>
        </w:tc>
      </w:tr>
      <w:tr w:rsidR="0067738B" w:rsidRPr="0067738B" w:rsidTr="00594A35"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hAnsi="Times New Roman" w:cs="Times New Roman"/>
                <w:sz w:val="24"/>
                <w:szCs w:val="24"/>
              </w:rPr>
              <w:t>1) mikroprzedsiębiorstwo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8B" w:rsidRPr="0067738B" w:rsidTr="00594A35"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hAnsi="Times New Roman" w:cs="Times New Roman"/>
                <w:sz w:val="24"/>
                <w:szCs w:val="24"/>
              </w:rPr>
              <w:t>2) małe przedsiębiorstwo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8B" w:rsidRPr="0067738B" w:rsidTr="00594A35"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hAnsi="Times New Roman" w:cs="Times New Roman"/>
                <w:sz w:val="24"/>
                <w:szCs w:val="24"/>
              </w:rPr>
              <w:t>3) średnie przedsiębiorstwo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8B" w:rsidRPr="0067738B" w:rsidTr="00594A35"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hAnsi="Times New Roman" w:cs="Times New Roman"/>
                <w:sz w:val="24"/>
                <w:szCs w:val="24"/>
              </w:rPr>
              <w:t>4) przedsiębiorstwo inne niż wskazane w pkt 1-3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38B" w:rsidRPr="0067738B" w:rsidRDefault="0067738B" w:rsidP="0067738B">
      <w:pPr>
        <w:pStyle w:val="text-justify"/>
      </w:pPr>
      <w:r w:rsidRPr="0067738B">
        <w:rPr>
          <w:b/>
          <w:bCs/>
        </w:rPr>
        <w:t xml:space="preserve">B. Informacje o rodzaju prowadzonej działalności gospodarczej, w związku z którą wnioskodawca ubiega się o </w:t>
      </w:r>
      <w:r w:rsidRPr="0067738B">
        <w:rPr>
          <w:rStyle w:val="Uwydatnienie"/>
          <w:b/>
          <w:bCs/>
        </w:rPr>
        <w:t>pomoc</w:t>
      </w:r>
    </w:p>
    <w:p w:rsidR="0067738B" w:rsidRPr="0067738B" w:rsidRDefault="0067738B" w:rsidP="0067738B">
      <w:pPr>
        <w:pStyle w:val="text-justify"/>
      </w:pPr>
      <w:r w:rsidRPr="0067738B">
        <w:t>Rodzaj prowadzonej działalności:</w:t>
      </w:r>
      <w:r w:rsidRPr="0067738B">
        <w:rPr>
          <w:vertAlign w:val="superscript"/>
        </w:rPr>
        <w:t>1)</w:t>
      </w:r>
    </w:p>
    <w:p w:rsidR="0067738B" w:rsidRPr="0067738B" w:rsidRDefault="0067738B" w:rsidP="0067738B">
      <w:pPr>
        <w:pStyle w:val="text-justify"/>
      </w:pPr>
      <w:r w:rsidRPr="0067738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FA0AE4" wp14:editId="41808A92">
                <wp:simplePos x="0" y="0"/>
                <wp:positionH relativeFrom="column">
                  <wp:posOffset>600075</wp:posOffset>
                </wp:positionH>
                <wp:positionV relativeFrom="paragraph">
                  <wp:posOffset>352425</wp:posOffset>
                </wp:positionV>
                <wp:extent cx="457200" cy="228600"/>
                <wp:effectExtent l="0" t="0" r="1905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BCFE8" id="Prostokąt 8" o:spid="_x0000_s1026" style="position:absolute;margin-left:47.25pt;margin-top:27.75pt;width:36pt;height:18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" filled="f" strokecolor="windowText" strokeweight="1pt"/>
            </w:pict>
          </mc:Fallback>
        </mc:AlternateContent>
      </w:r>
      <w:r w:rsidRPr="0067738B">
        <w:t xml:space="preserve"> </w:t>
      </w:r>
      <w:r w:rsidRPr="0067738B">
        <w:tab/>
      </w:r>
      <w:r w:rsidRPr="0067738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81F534" wp14:editId="45A8B6B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57200" cy="22860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46EE0" id="Prostokąt 9" o:spid="_x0000_s1026" style="position:absolute;margin-left:0;margin-top:-.05pt;width:36pt;height:18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" filled="f" strokecolor="windowText" strokeweight="1pt"/>
            </w:pict>
          </mc:Fallback>
        </mc:AlternateContent>
      </w:r>
      <w:r w:rsidRPr="0067738B">
        <w:t xml:space="preserve">      działalność w rolnictwie:</w:t>
      </w:r>
    </w:p>
    <w:p w:rsidR="0067738B" w:rsidRPr="0067738B" w:rsidRDefault="0067738B" w:rsidP="0067738B">
      <w:pPr>
        <w:pStyle w:val="text-justify"/>
      </w:pPr>
      <w:r w:rsidRPr="0067738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0BA860" wp14:editId="0A474D56">
                <wp:simplePos x="0" y="0"/>
                <wp:positionH relativeFrom="column">
                  <wp:posOffset>600075</wp:posOffset>
                </wp:positionH>
                <wp:positionV relativeFrom="paragraph">
                  <wp:posOffset>352425</wp:posOffset>
                </wp:positionV>
                <wp:extent cx="457200" cy="22860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FFC9E" id="Prostokąt 10" o:spid="_x0000_s1026" style="position:absolute;margin-left:47.25pt;margin-top:27.75pt;width:36pt;height:18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" filled="f" strokecolor="windowText" strokeweight="1pt"/>
            </w:pict>
          </mc:Fallback>
        </mc:AlternateContent>
      </w:r>
      <w:r w:rsidRPr="0067738B">
        <w:t xml:space="preserve">                  </w:t>
      </w:r>
      <w:r w:rsidRPr="0067738B">
        <w:tab/>
      </w:r>
      <w:r w:rsidRPr="0067738B">
        <w:tab/>
        <w:t>w leśnictwie</w:t>
      </w:r>
    </w:p>
    <w:p w:rsidR="0067738B" w:rsidRPr="0067738B" w:rsidRDefault="0067738B" w:rsidP="0067738B">
      <w:pPr>
        <w:pStyle w:val="text-justify"/>
      </w:pPr>
      <w:r w:rsidRPr="0067738B">
        <w:t xml:space="preserve">              </w:t>
      </w:r>
      <w:r w:rsidRPr="0067738B">
        <w:tab/>
      </w:r>
      <w:r w:rsidRPr="0067738B">
        <w:tab/>
        <w:t xml:space="preserve">    inna niż w leśnictwie</w:t>
      </w:r>
    </w:p>
    <w:p w:rsidR="0067738B" w:rsidRPr="0067738B" w:rsidRDefault="0067738B" w:rsidP="0067738B">
      <w:pPr>
        <w:pStyle w:val="text-justify"/>
        <w:ind w:firstLine="708"/>
      </w:pPr>
      <w:r w:rsidRPr="0067738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362945" wp14:editId="5FDA16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57200" cy="228600"/>
                <wp:effectExtent l="0" t="0" r="1905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23AF0" id="Prostokąt 12" o:spid="_x0000_s1026" style="position:absolute;margin-left:0;margin-top:-.05pt;width:36pt;height:18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" filled="f" strokecolor="windowText" strokeweight="1pt"/>
            </w:pict>
          </mc:Fallback>
        </mc:AlternateContent>
      </w:r>
      <w:r w:rsidRPr="0067738B">
        <w:t xml:space="preserve">      działalność w rybołówstwie</w:t>
      </w:r>
    </w:p>
    <w:p w:rsidR="0067738B" w:rsidRPr="0067738B" w:rsidRDefault="0067738B" w:rsidP="0067738B">
      <w:pPr>
        <w:pStyle w:val="text-justify"/>
      </w:pPr>
      <w:r w:rsidRPr="0067738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7691C4" wp14:editId="3CC2B1AB">
                <wp:simplePos x="0" y="0"/>
                <wp:positionH relativeFrom="column">
                  <wp:posOffset>0</wp:posOffset>
                </wp:positionH>
                <wp:positionV relativeFrom="paragraph">
                  <wp:posOffset>702945</wp:posOffset>
                </wp:positionV>
                <wp:extent cx="457200" cy="22860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50E17" id="Prostokąt 13" o:spid="_x0000_s1026" style="position:absolute;margin-left:0;margin-top:55.35pt;width:36pt;height:18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" filled="f" strokecolor="windowText" strokeweight="1pt"/>
            </w:pict>
          </mc:Fallback>
        </mc:AlternateContent>
      </w:r>
      <w:r w:rsidRPr="0067738B">
        <w:rPr>
          <w:b/>
          <w:bCs/>
        </w:rPr>
        <w:t xml:space="preserve">C. Czy na wnioskodawcy ciąży obowiązek zwrotu kwoty stanowiącej równowartość udzielonej </w:t>
      </w:r>
      <w:r w:rsidRPr="0067738B">
        <w:rPr>
          <w:rStyle w:val="Uwydatnienie"/>
          <w:b/>
          <w:bCs/>
        </w:rPr>
        <w:t>pomocy publicznej</w:t>
      </w:r>
      <w:r w:rsidRPr="0067738B">
        <w:rPr>
          <w:b/>
          <w:bCs/>
        </w:rPr>
        <w:t xml:space="preserve">, co do której Komisja Europejska wydała decyzję o obowiązku zwrotu </w:t>
      </w:r>
      <w:r w:rsidRPr="0067738B">
        <w:rPr>
          <w:rStyle w:val="Uwydatnienie"/>
          <w:b/>
          <w:bCs/>
        </w:rPr>
        <w:t>pomocy</w:t>
      </w:r>
      <w:r w:rsidRPr="0067738B">
        <w:rPr>
          <w:b/>
          <w:bCs/>
        </w:rPr>
        <w:t>?</w:t>
      </w:r>
      <w:r w:rsidRPr="0067738B">
        <w:rPr>
          <w:b/>
          <w:bCs/>
          <w:vertAlign w:val="superscript"/>
        </w:rPr>
        <w:t>1)</w:t>
      </w:r>
    </w:p>
    <w:p w:rsidR="0067738B" w:rsidRPr="0067738B" w:rsidRDefault="0067738B" w:rsidP="0067738B">
      <w:pPr>
        <w:pStyle w:val="text-justify"/>
        <w:ind w:firstLine="708"/>
      </w:pPr>
      <w:r w:rsidRPr="0067738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DA06AA" wp14:editId="483EAB7B">
                <wp:simplePos x="0" y="0"/>
                <wp:positionH relativeFrom="column">
                  <wp:posOffset>885825</wp:posOffset>
                </wp:positionH>
                <wp:positionV relativeFrom="paragraph">
                  <wp:posOffset>-635</wp:posOffset>
                </wp:positionV>
                <wp:extent cx="457200" cy="228600"/>
                <wp:effectExtent l="0" t="0" r="19050" b="1206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E3CEC" id="Prostokąt 18" o:spid="_x0000_s1026" style="position:absolute;margin-left:69.75pt;margin-top:-.05pt;width:36pt;height:18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" filled="f" strokecolor="windowText" strokeweight="1pt"/>
            </w:pict>
          </mc:Fallback>
        </mc:AlternateContent>
      </w:r>
      <w:r w:rsidRPr="0067738B">
        <w:t xml:space="preserve"> tak       </w:t>
      </w:r>
      <w:r w:rsidRPr="0067738B">
        <w:tab/>
        <w:t xml:space="preserve">     nie</w:t>
      </w:r>
    </w:p>
    <w:p w:rsidR="0067738B" w:rsidRPr="0067738B" w:rsidRDefault="0067738B" w:rsidP="0067738B">
      <w:pPr>
        <w:pStyle w:val="text-justify"/>
      </w:pPr>
      <w:r w:rsidRPr="0067738B">
        <w:rPr>
          <w:b/>
          <w:bCs/>
        </w:rPr>
        <w:t xml:space="preserve">D. Informacje dotyczące otrzymanej </w:t>
      </w:r>
      <w:r w:rsidRPr="0067738B">
        <w:rPr>
          <w:rStyle w:val="Uwydatnienie"/>
          <w:b/>
          <w:bCs/>
        </w:rPr>
        <w:t>pomocy</w:t>
      </w:r>
      <w:r w:rsidRPr="0067738B">
        <w:rPr>
          <w:b/>
          <w:bCs/>
        </w:rPr>
        <w:t xml:space="preserve"> przeznaczonej na te same koszty kwalifikujące się do objęcia </w:t>
      </w:r>
      <w:r w:rsidRPr="0067738B">
        <w:rPr>
          <w:rStyle w:val="Uwydatnienie"/>
          <w:b/>
          <w:bCs/>
        </w:rPr>
        <w:t>pomocą</w:t>
      </w:r>
      <w:r w:rsidRPr="0067738B">
        <w:rPr>
          <w:b/>
          <w:bCs/>
        </w:rPr>
        <w:t xml:space="preserve">, na pokrycie których wnioskodawca ubiega się o </w:t>
      </w:r>
      <w:r w:rsidRPr="0067738B">
        <w:rPr>
          <w:rStyle w:val="Uwydatnienie"/>
          <w:b/>
          <w:bCs/>
        </w:rPr>
        <w:t>pomoc</w:t>
      </w:r>
    </w:p>
    <w:tbl>
      <w:tblPr>
        <w:tblW w:w="9304" w:type="dxa"/>
        <w:tblInd w:w="-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2"/>
        <w:gridCol w:w="1726"/>
        <w:gridCol w:w="2235"/>
        <w:gridCol w:w="1923"/>
        <w:gridCol w:w="1141"/>
        <w:gridCol w:w="1857"/>
      </w:tblGrid>
      <w:tr w:rsidR="0067738B" w:rsidRPr="0067738B" w:rsidTr="0067738B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Style w:val="text-center"/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Style w:val="text-center"/>
                <w:rFonts w:ascii="Times New Roman" w:hAnsi="Times New Roman" w:cs="Times New Roman"/>
                <w:sz w:val="24"/>
                <w:szCs w:val="24"/>
              </w:rPr>
              <w:t xml:space="preserve">Dzień udzielenia </w:t>
            </w:r>
            <w:r w:rsidRPr="0067738B">
              <w:rPr>
                <w:rStyle w:val="Uwydatnienie"/>
                <w:rFonts w:ascii="Times New Roman" w:hAnsi="Times New Roman" w:cs="Times New Roman"/>
                <w:sz w:val="24"/>
                <w:szCs w:val="24"/>
              </w:rPr>
              <w:t>pomocy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Style w:val="text-center"/>
                <w:rFonts w:ascii="Times New Roman" w:hAnsi="Times New Roman" w:cs="Times New Roman"/>
                <w:sz w:val="24"/>
                <w:szCs w:val="24"/>
              </w:rPr>
              <w:t xml:space="preserve">Podstawa prawna udzielenia </w:t>
            </w:r>
            <w:r w:rsidRPr="0067738B">
              <w:rPr>
                <w:rStyle w:val="Uwydatnienie"/>
                <w:rFonts w:ascii="Times New Roman" w:hAnsi="Times New Roman" w:cs="Times New Roman"/>
                <w:sz w:val="24"/>
                <w:szCs w:val="24"/>
              </w:rPr>
              <w:t>pomocy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Style w:val="text-center"/>
                <w:rFonts w:ascii="Times New Roman" w:hAnsi="Times New Roman" w:cs="Times New Roman"/>
                <w:sz w:val="24"/>
                <w:szCs w:val="24"/>
              </w:rPr>
              <w:t xml:space="preserve">Wartość otrzymanej </w:t>
            </w:r>
            <w:r w:rsidRPr="0067738B">
              <w:rPr>
                <w:rStyle w:val="Uwydatnienie"/>
                <w:rFonts w:ascii="Times New Roman" w:hAnsi="Times New Roman" w:cs="Times New Roman"/>
                <w:sz w:val="24"/>
                <w:szCs w:val="24"/>
              </w:rPr>
              <w:t>pomocy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Style w:val="text-center"/>
                <w:rFonts w:ascii="Times New Roman" w:hAnsi="Times New Roman" w:cs="Times New Roman"/>
                <w:sz w:val="24"/>
                <w:szCs w:val="24"/>
              </w:rPr>
              <w:t xml:space="preserve">Forma </w:t>
            </w:r>
            <w:r w:rsidRPr="0067738B">
              <w:rPr>
                <w:rStyle w:val="Uwydatnienie"/>
                <w:rFonts w:ascii="Times New Roman" w:hAnsi="Times New Roman" w:cs="Times New Roman"/>
                <w:sz w:val="24"/>
                <w:szCs w:val="24"/>
              </w:rPr>
              <w:t>pomocy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Style w:val="text-center"/>
                <w:rFonts w:ascii="Times New Roman" w:hAnsi="Times New Roman" w:cs="Times New Roman"/>
                <w:sz w:val="24"/>
                <w:szCs w:val="24"/>
              </w:rPr>
              <w:t xml:space="preserve">Przeznaczenie </w:t>
            </w:r>
            <w:r w:rsidRPr="0067738B">
              <w:rPr>
                <w:rStyle w:val="Uwydatnienie"/>
                <w:rFonts w:ascii="Times New Roman" w:hAnsi="Times New Roman" w:cs="Times New Roman"/>
                <w:sz w:val="24"/>
                <w:szCs w:val="24"/>
              </w:rPr>
              <w:t>pomocy</w:t>
            </w:r>
          </w:p>
        </w:tc>
      </w:tr>
      <w:tr w:rsidR="0067738B" w:rsidRPr="0067738B" w:rsidTr="0067738B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Style w:val="text-center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Style w:val="text-center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Style w:val="text-center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Style w:val="text-center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Style w:val="text-center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738B" w:rsidRPr="0067738B" w:rsidTr="0067738B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8B" w:rsidRPr="0067738B" w:rsidTr="0067738B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38B" w:rsidRPr="0067738B" w:rsidRDefault="0067738B" w:rsidP="0067738B">
      <w:pPr>
        <w:pStyle w:val="text-justify"/>
      </w:pPr>
      <w:r w:rsidRPr="0067738B">
        <w:lastRenderedPageBreak/>
        <w:t>Objaśnienia:</w:t>
      </w:r>
    </w:p>
    <w:p w:rsidR="0067738B" w:rsidRPr="0067738B" w:rsidRDefault="0067738B" w:rsidP="006C6C59">
      <w:pPr>
        <w:pStyle w:val="text-justify"/>
        <w:jc w:val="both"/>
      </w:pPr>
      <w:r w:rsidRPr="0067738B">
        <w:t xml:space="preserve">1. Dzień udzielenia </w:t>
      </w:r>
      <w:r w:rsidRPr="0067738B">
        <w:rPr>
          <w:rStyle w:val="Uwydatnienie"/>
        </w:rPr>
        <w:t>pomocy</w:t>
      </w:r>
      <w:r w:rsidRPr="0067738B">
        <w:t xml:space="preserve"> (kol. 1) - dzień udzielenia </w:t>
      </w:r>
      <w:r w:rsidRPr="0067738B">
        <w:rPr>
          <w:rStyle w:val="Uwydatnienie"/>
        </w:rPr>
        <w:t>pomocy</w:t>
      </w:r>
      <w:r w:rsidRPr="0067738B">
        <w:t xml:space="preserve"> w rozumieniu </w:t>
      </w:r>
      <w:hyperlink r:id="rId6" w:anchor="/dokument/17099047?cm=DOCUMENT%23art(2)pkt(11)" w:history="1">
        <w:r w:rsidRPr="0067738B">
          <w:rPr>
            <w:rStyle w:val="Hipercze"/>
          </w:rPr>
          <w:t>art. 2 pkt 11</w:t>
        </w:r>
      </w:hyperlink>
      <w:r w:rsidRPr="0067738B">
        <w:t xml:space="preserve"> ustawy z dnia 30 kwietnia 2004 r. o postępowaniu w sprawach dotyczących </w:t>
      </w:r>
      <w:r w:rsidRPr="0067738B">
        <w:rPr>
          <w:rStyle w:val="Uwydatnienie"/>
        </w:rPr>
        <w:t>pomocy publicznej</w:t>
      </w:r>
      <w:r w:rsidR="006C6C59">
        <w:t xml:space="preserve"> (Dz.U.2023 poz.702 ze zm.)</w:t>
      </w:r>
      <w:r w:rsidRPr="0067738B">
        <w:t xml:space="preserve"> np. dzień wydania decyzji o udzieleniu </w:t>
      </w:r>
      <w:r w:rsidRPr="0067738B">
        <w:rPr>
          <w:rStyle w:val="Uwydatnienie"/>
        </w:rPr>
        <w:t>pomocy</w:t>
      </w:r>
      <w:r w:rsidRPr="0067738B">
        <w:t xml:space="preserve"> lub podpisania umowy w sprawie przyznania </w:t>
      </w:r>
      <w:r w:rsidRPr="0067738B">
        <w:rPr>
          <w:rStyle w:val="Uwydatnienie"/>
        </w:rPr>
        <w:t>pomocy</w:t>
      </w:r>
      <w:r w:rsidRPr="0067738B">
        <w:t>.</w:t>
      </w:r>
    </w:p>
    <w:p w:rsidR="0067738B" w:rsidRPr="0067738B" w:rsidRDefault="0067738B" w:rsidP="006C6C59">
      <w:pPr>
        <w:pStyle w:val="text-justify"/>
        <w:jc w:val="both"/>
      </w:pPr>
      <w:r w:rsidRPr="0067738B">
        <w:t xml:space="preserve">2. Podstawa prawna udzielenia </w:t>
      </w:r>
      <w:r w:rsidRPr="0067738B">
        <w:rPr>
          <w:rStyle w:val="Uwydatnienie"/>
        </w:rPr>
        <w:t>pomocy</w:t>
      </w:r>
      <w:r w:rsidRPr="0067738B">
        <w:t xml:space="preserve"> (kol. 2) - należy podać tytuł aktu, na podstawie którego udzielona została </w:t>
      </w:r>
      <w:r w:rsidRPr="0067738B">
        <w:rPr>
          <w:rStyle w:val="Uwydatnienie"/>
        </w:rPr>
        <w:t>pomoc</w:t>
      </w:r>
      <w:r w:rsidRPr="0067738B">
        <w:t>, np. informacja ta jest zawarta w preambule decyzji lub umowie.</w:t>
      </w:r>
    </w:p>
    <w:p w:rsidR="0067738B" w:rsidRPr="0067738B" w:rsidRDefault="0067738B" w:rsidP="006C6C59">
      <w:pPr>
        <w:pStyle w:val="text-justify"/>
        <w:jc w:val="both"/>
      </w:pPr>
      <w:r w:rsidRPr="0067738B">
        <w:t xml:space="preserve">3. Wartość otrzymanej </w:t>
      </w:r>
      <w:r w:rsidRPr="0067738B">
        <w:rPr>
          <w:rStyle w:val="Uwydatnienie"/>
        </w:rPr>
        <w:t>pomocy</w:t>
      </w:r>
      <w:r w:rsidRPr="0067738B">
        <w:t xml:space="preserve"> (kol. 3) - należy podać wartość brutto (jako ekwiwalent dotacji brutto obliczony zgodnie z </w:t>
      </w:r>
      <w:hyperlink r:id="rId7" w:anchor="/dokument/17122549?cm=DOCUMENT" w:history="1">
        <w:r w:rsidRPr="0067738B">
          <w:rPr>
            <w:rStyle w:val="Hipercze"/>
          </w:rPr>
          <w:t>rozporządzeniem</w:t>
        </w:r>
      </w:hyperlink>
      <w:r w:rsidRPr="0067738B">
        <w:t xml:space="preserve"> Rady Ministrów z dnia 11 sierpnia 2004 r. w sprawie szczegółowego sposobu obliczania wartości </w:t>
      </w:r>
      <w:r w:rsidRPr="0067738B">
        <w:rPr>
          <w:rStyle w:val="Uwydatnienie"/>
        </w:rPr>
        <w:t>pomocy publicznej</w:t>
      </w:r>
      <w:r w:rsidRPr="0067738B">
        <w:t xml:space="preserve"> udzielanej w różnych formach (D</w:t>
      </w:r>
      <w:r w:rsidR="006C6C59">
        <w:t>z. U. Nr 194, poz. 1983, ze</w:t>
      </w:r>
      <w:r w:rsidRPr="0067738B">
        <w:t xml:space="preserve"> zm.)), np. określoną w decyzji lub umowie.</w:t>
      </w:r>
    </w:p>
    <w:p w:rsidR="0067738B" w:rsidRPr="0067738B" w:rsidRDefault="0067738B" w:rsidP="006C6C59">
      <w:pPr>
        <w:pStyle w:val="text-justify"/>
        <w:jc w:val="both"/>
      </w:pPr>
      <w:r w:rsidRPr="0067738B">
        <w:t xml:space="preserve">4. Forma </w:t>
      </w:r>
      <w:r w:rsidRPr="0067738B">
        <w:rPr>
          <w:rStyle w:val="Uwydatnienie"/>
        </w:rPr>
        <w:t>pomocy</w:t>
      </w:r>
      <w:r w:rsidRPr="0067738B">
        <w:t xml:space="preserve"> (kol. 4) - należy określić formę otrzymanej </w:t>
      </w:r>
      <w:r w:rsidRPr="0067738B">
        <w:rPr>
          <w:rStyle w:val="Uwydatnienie"/>
        </w:rPr>
        <w:t>pomocy</w:t>
      </w:r>
      <w:r w:rsidRPr="0067738B">
        <w:t>, tj. dotacji, refundacji części lub całości wydatków, zwolnienia lub umorzenia w podatkach lub opłatach, lub inne.</w:t>
      </w:r>
    </w:p>
    <w:p w:rsidR="0067738B" w:rsidRPr="0067738B" w:rsidRDefault="0067738B" w:rsidP="006C6C59">
      <w:pPr>
        <w:pStyle w:val="text-justify"/>
        <w:jc w:val="both"/>
      </w:pPr>
      <w:r w:rsidRPr="0067738B">
        <w:t xml:space="preserve">5. Przeznaczenie </w:t>
      </w:r>
      <w:r w:rsidRPr="0067738B">
        <w:rPr>
          <w:rStyle w:val="Uwydatnienie"/>
        </w:rPr>
        <w:t>pomocy</w:t>
      </w:r>
      <w:r w:rsidRPr="0067738B">
        <w:t xml:space="preserve"> (kol. 5) - należy wskazać, czy koszty, które zostały objęte </w:t>
      </w:r>
      <w:r w:rsidRPr="0067738B">
        <w:rPr>
          <w:rStyle w:val="Uwydatnienie"/>
        </w:rPr>
        <w:t>pomocą</w:t>
      </w:r>
      <w:r w:rsidRPr="0067738B">
        <w:t>, dotyczą inwestycji w gospodarstwie rolnym lub w rybołówstwie, czy działalności bieżącej.</w:t>
      </w:r>
    </w:p>
    <w:p w:rsidR="0067738B" w:rsidRDefault="0067738B" w:rsidP="0067738B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738B" w:rsidRDefault="0067738B" w:rsidP="0067738B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738B" w:rsidRDefault="0067738B" w:rsidP="0067738B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738B" w:rsidRDefault="0067738B" w:rsidP="0067738B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738B" w:rsidRPr="0067738B" w:rsidRDefault="0067738B" w:rsidP="0067738B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738B">
        <w:rPr>
          <w:rFonts w:ascii="Times New Roman" w:eastAsia="Times New Roman" w:hAnsi="Times New Roman" w:cs="Times New Roman"/>
          <w:sz w:val="24"/>
          <w:szCs w:val="24"/>
          <w:lang w:eastAsia="zh-CN"/>
        </w:rPr>
        <w:t>Dane osoby upoważnionej do przedstawienia informacji:</w:t>
      </w:r>
    </w:p>
    <w:tbl>
      <w:tblPr>
        <w:tblW w:w="9232" w:type="dxa"/>
        <w:tblInd w:w="-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40"/>
        <w:gridCol w:w="4792"/>
      </w:tblGrid>
      <w:tr w:rsidR="006C6C59" w:rsidRPr="0067738B" w:rsidTr="006C6C59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C59" w:rsidRPr="0067738B" w:rsidRDefault="006C6C59" w:rsidP="006773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C59" w:rsidRPr="0067738B" w:rsidRDefault="006C6C59" w:rsidP="006773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C6C59" w:rsidRPr="0067738B" w:rsidRDefault="006C6C59" w:rsidP="006773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C6C59" w:rsidRPr="0067738B" w:rsidTr="006C6C59">
        <w:trPr>
          <w:trHeight w:val="41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C59" w:rsidRPr="0067738B" w:rsidRDefault="006C6C59" w:rsidP="006773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imię i nazwisko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C59" w:rsidRPr="0067738B" w:rsidRDefault="006C6C59" w:rsidP="006773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data i podpis</w:t>
            </w:r>
          </w:p>
        </w:tc>
      </w:tr>
    </w:tbl>
    <w:p w:rsidR="0067738B" w:rsidRPr="0067738B" w:rsidRDefault="0067738B" w:rsidP="0067738B">
      <w:pPr>
        <w:pStyle w:val="text-justify"/>
        <w:rPr>
          <w:vertAlign w:val="superscript"/>
        </w:rPr>
      </w:pPr>
    </w:p>
    <w:p w:rsidR="0067738B" w:rsidRPr="0067738B" w:rsidRDefault="0067738B" w:rsidP="0067738B">
      <w:pPr>
        <w:pStyle w:val="text-justify"/>
        <w:rPr>
          <w:vertAlign w:val="superscript"/>
        </w:rPr>
      </w:pPr>
    </w:p>
    <w:p w:rsidR="0067738B" w:rsidRPr="0067738B" w:rsidRDefault="0067738B" w:rsidP="0067738B">
      <w:pPr>
        <w:pStyle w:val="text-justify"/>
        <w:rPr>
          <w:vertAlign w:val="superscript"/>
        </w:rPr>
      </w:pPr>
    </w:p>
    <w:p w:rsidR="0067738B" w:rsidRPr="0067738B" w:rsidRDefault="0067738B" w:rsidP="0067738B">
      <w:pPr>
        <w:pStyle w:val="text-justify"/>
        <w:rPr>
          <w:vertAlign w:val="superscript"/>
        </w:rPr>
      </w:pPr>
    </w:p>
    <w:p w:rsidR="0067738B" w:rsidRPr="006C6C59" w:rsidRDefault="0067738B" w:rsidP="0067738B">
      <w:pPr>
        <w:pStyle w:val="text-justify"/>
        <w:rPr>
          <w:sz w:val="20"/>
          <w:szCs w:val="20"/>
        </w:rPr>
      </w:pPr>
      <w:r w:rsidRPr="006C6C59">
        <w:rPr>
          <w:sz w:val="20"/>
          <w:szCs w:val="20"/>
          <w:vertAlign w:val="superscript"/>
        </w:rPr>
        <w:t>1)</w:t>
      </w:r>
      <w:r w:rsidRPr="006C6C59">
        <w:rPr>
          <w:sz w:val="20"/>
          <w:szCs w:val="20"/>
        </w:rPr>
        <w:t xml:space="preserve"> Zaznaczyć właściwą pozycję znakiem X.</w:t>
      </w:r>
    </w:p>
    <w:p w:rsidR="0067738B" w:rsidRPr="0067738B" w:rsidRDefault="0067738B" w:rsidP="0067738B">
      <w:pPr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ab/>
      </w:r>
    </w:p>
    <w:sectPr w:rsidR="0067738B" w:rsidRPr="006773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0B9" w:rsidRDefault="004410B9" w:rsidP="006C6C59">
      <w:pPr>
        <w:spacing w:after="0" w:line="240" w:lineRule="auto"/>
      </w:pPr>
      <w:r>
        <w:separator/>
      </w:r>
    </w:p>
  </w:endnote>
  <w:endnote w:type="continuationSeparator" w:id="0">
    <w:p w:rsidR="004410B9" w:rsidRDefault="004410B9" w:rsidP="006C6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375821"/>
      <w:docPartObj>
        <w:docPartGallery w:val="Page Numbers (Bottom of Page)"/>
        <w:docPartUnique/>
      </w:docPartObj>
    </w:sdtPr>
    <w:sdtEndPr/>
    <w:sdtContent>
      <w:p w:rsidR="006C6C59" w:rsidRDefault="006C6C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AE7">
          <w:rPr>
            <w:noProof/>
          </w:rPr>
          <w:t>1</w:t>
        </w:r>
        <w:r>
          <w:fldChar w:fldCharType="end"/>
        </w:r>
      </w:p>
    </w:sdtContent>
  </w:sdt>
  <w:p w:rsidR="006C6C59" w:rsidRDefault="006C6C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0B9" w:rsidRDefault="004410B9" w:rsidP="006C6C59">
      <w:pPr>
        <w:spacing w:after="0" w:line="240" w:lineRule="auto"/>
      </w:pPr>
      <w:r>
        <w:separator/>
      </w:r>
    </w:p>
  </w:footnote>
  <w:footnote w:type="continuationSeparator" w:id="0">
    <w:p w:rsidR="004410B9" w:rsidRDefault="004410B9" w:rsidP="006C6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8B"/>
    <w:rsid w:val="004410B9"/>
    <w:rsid w:val="004E641D"/>
    <w:rsid w:val="005E3AE7"/>
    <w:rsid w:val="0067738B"/>
    <w:rsid w:val="006C6C59"/>
    <w:rsid w:val="00C7483F"/>
    <w:rsid w:val="00ED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0B8D8-5D37-4076-96A0-34A58D76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7738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-center">
    <w:name w:val="text-center"/>
    <w:basedOn w:val="Domylnaczcionkaakapitu"/>
    <w:rsid w:val="0067738B"/>
  </w:style>
  <w:style w:type="character" w:styleId="Uwydatnienie">
    <w:name w:val="Emphasis"/>
    <w:qFormat/>
    <w:rsid w:val="0067738B"/>
    <w:rPr>
      <w:i/>
      <w:iCs/>
    </w:rPr>
  </w:style>
  <w:style w:type="character" w:styleId="Hipercze">
    <w:name w:val="Hyperlink"/>
    <w:rsid w:val="0067738B"/>
    <w:rPr>
      <w:color w:val="0000FF"/>
      <w:u w:val="single"/>
    </w:rPr>
  </w:style>
  <w:style w:type="paragraph" w:customStyle="1" w:styleId="text-justify">
    <w:name w:val="text-justify"/>
    <w:basedOn w:val="Normalny"/>
    <w:rsid w:val="0067738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38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C6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6C59"/>
  </w:style>
  <w:style w:type="paragraph" w:styleId="Stopka">
    <w:name w:val="footer"/>
    <w:basedOn w:val="Normalny"/>
    <w:link w:val="StopkaZnak"/>
    <w:uiPriority w:val="99"/>
    <w:unhideWhenUsed/>
    <w:rsid w:val="006C6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Szady - Machowiak</dc:creator>
  <cp:keywords/>
  <dc:description/>
  <cp:lastModifiedBy>Dominik Marcinkowski</cp:lastModifiedBy>
  <cp:revision>2</cp:revision>
  <cp:lastPrinted>2025-08-19T08:49:00Z</cp:lastPrinted>
  <dcterms:created xsi:type="dcterms:W3CDTF">2025-08-19T08:49:00Z</dcterms:created>
  <dcterms:modified xsi:type="dcterms:W3CDTF">2025-08-19T08:49:00Z</dcterms:modified>
</cp:coreProperties>
</file>